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76" w:rsidRDefault="00933307" w:rsidP="00CD0576">
      <w:pPr>
        <w:ind w:left="2160"/>
        <w:jc w:val="center"/>
        <w:rPr>
          <w:sz w:val="56"/>
          <w:szCs w:val="56"/>
        </w:rPr>
      </w:pPr>
      <w:bookmarkStart w:id="0" w:name="_GoBack"/>
      <w:bookmarkEnd w:id="0"/>
      <w:r w:rsidRPr="00933307">
        <w:rPr>
          <w:noProof/>
        </w:rPr>
        <w:drawing>
          <wp:anchor distT="0" distB="0" distL="114300" distR="114300" simplePos="0" relativeHeight="251658240" behindDoc="1" locked="0" layoutInCell="1" allowOverlap="1" wp14:anchorId="05A24CF3" wp14:editId="3E6EC7FE">
            <wp:simplePos x="0" y="0"/>
            <wp:positionH relativeFrom="column">
              <wp:posOffset>123825</wp:posOffset>
            </wp:positionH>
            <wp:positionV relativeFrom="paragraph">
              <wp:posOffset>160655</wp:posOffset>
            </wp:positionV>
            <wp:extent cx="1171575" cy="1166225"/>
            <wp:effectExtent l="0" t="0" r="0" b="0"/>
            <wp:wrapTight wrapText="bothSides">
              <wp:wrapPolygon edited="0">
                <wp:start x="7024" y="0"/>
                <wp:lineTo x="4917" y="706"/>
                <wp:lineTo x="0" y="4588"/>
                <wp:lineTo x="0" y="14471"/>
                <wp:lineTo x="1054" y="17647"/>
                <wp:lineTo x="5971" y="21176"/>
                <wp:lineTo x="7024" y="21176"/>
                <wp:lineTo x="14049" y="21176"/>
                <wp:lineTo x="14751" y="21176"/>
                <wp:lineTo x="20020" y="17294"/>
                <wp:lineTo x="21073" y="13765"/>
                <wp:lineTo x="21073" y="8118"/>
                <wp:lineTo x="20722" y="4941"/>
                <wp:lineTo x="16507" y="1059"/>
                <wp:lineTo x="14049" y="0"/>
                <wp:lineTo x="7024" y="0"/>
              </wp:wrapPolygon>
            </wp:wrapTight>
            <wp:docPr id="2" name="Picture 2" descr="C:\Users\Melissa\Desktop\chs vb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Desktop\chs vbal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66225"/>
                    </a:xfrm>
                    <a:prstGeom prst="rect">
                      <a:avLst/>
                    </a:prstGeom>
                    <a:noFill/>
                    <a:ln>
                      <a:noFill/>
                    </a:ln>
                  </pic:spPr>
                </pic:pic>
              </a:graphicData>
            </a:graphic>
          </wp:anchor>
        </w:drawing>
      </w:r>
      <w:r w:rsidR="00CD0576">
        <w:rPr>
          <w:sz w:val="56"/>
          <w:szCs w:val="56"/>
        </w:rPr>
        <w:t>Welcome to Chamblee</w:t>
      </w:r>
    </w:p>
    <w:p w:rsidR="00A04835" w:rsidRPr="00933307" w:rsidRDefault="00CD0576" w:rsidP="00CD0576">
      <w:pPr>
        <w:ind w:left="2070"/>
        <w:jc w:val="center"/>
        <w:rPr>
          <w:sz w:val="56"/>
          <w:szCs w:val="56"/>
        </w:rPr>
      </w:pPr>
      <w:r>
        <w:rPr>
          <w:sz w:val="56"/>
          <w:szCs w:val="56"/>
        </w:rPr>
        <w:t xml:space="preserve">Middle School </w:t>
      </w:r>
      <w:r w:rsidR="00933307" w:rsidRPr="00933307">
        <w:rPr>
          <w:sz w:val="56"/>
          <w:szCs w:val="56"/>
        </w:rPr>
        <w:t>Volleyball!</w:t>
      </w:r>
    </w:p>
    <w:p w:rsidR="00933307" w:rsidRDefault="00933307"/>
    <w:p w:rsidR="00933307" w:rsidRDefault="00933307" w:rsidP="0034264F">
      <w:r>
        <w:t xml:space="preserve">Logistics for Middle School volleyball are different than for the High School teams, since parents are responsible for transportation, food, scoring and other logistics.  Here is a summary of what CMS Lady Bulldog parents have done in the past that worked well – but, </w:t>
      </w:r>
      <w:r w:rsidR="002118DC">
        <w:t xml:space="preserve">feel </w:t>
      </w:r>
      <w:r>
        <w:t>free to adjust for this year’s teams!</w:t>
      </w:r>
    </w:p>
    <w:p w:rsidR="00933307" w:rsidRDefault="00933307" w:rsidP="0034264F"/>
    <w:p w:rsidR="00933307" w:rsidRPr="00CD0576" w:rsidRDefault="00933307" w:rsidP="00CD0576">
      <w:pPr>
        <w:shd w:val="clear" w:color="auto" w:fill="A6A6A6" w:themeFill="background1" w:themeFillShade="A6"/>
        <w:rPr>
          <w:b/>
          <w:color w:val="FFFFFF" w:themeColor="background1"/>
          <w:sz w:val="32"/>
          <w:szCs w:val="32"/>
        </w:rPr>
      </w:pPr>
      <w:r w:rsidRPr="00CD0576">
        <w:rPr>
          <w:b/>
          <w:color w:val="FFFFFF" w:themeColor="background1"/>
          <w:sz w:val="32"/>
          <w:szCs w:val="32"/>
        </w:rPr>
        <w:t>COMMUNICATION:</w:t>
      </w:r>
    </w:p>
    <w:p w:rsidR="0034264F" w:rsidRDefault="0034264F" w:rsidP="0034264F">
      <w:r>
        <w:t xml:space="preserve">  ** Try to get a </w:t>
      </w:r>
      <w:proofErr w:type="spellStart"/>
      <w:r>
        <w:t>SignUp</w:t>
      </w:r>
      <w:proofErr w:type="spellEnd"/>
      <w:r>
        <w:t xml:space="preserve"> Sheet on Commitment Night **</w:t>
      </w:r>
    </w:p>
    <w:p w:rsidR="00933307" w:rsidRDefault="00933307" w:rsidP="0034264F">
      <w:pPr>
        <w:pStyle w:val="ListParagraph"/>
        <w:numPr>
          <w:ilvl w:val="0"/>
          <w:numId w:val="4"/>
        </w:numPr>
      </w:pPr>
      <w:r>
        <w:t>Be sure all parents have an email list with contact info – including cell phones – of all A, B, and C team members and parents.</w:t>
      </w:r>
    </w:p>
    <w:p w:rsidR="007B1007" w:rsidRDefault="007B1007" w:rsidP="0034264F">
      <w:pPr>
        <w:pStyle w:val="ListParagraph"/>
        <w:numPr>
          <w:ilvl w:val="0"/>
          <w:numId w:val="4"/>
        </w:numPr>
      </w:pPr>
      <w:r>
        <w:t xml:space="preserve">Consider making a </w:t>
      </w:r>
      <w:proofErr w:type="spellStart"/>
      <w:r>
        <w:t>GroupChat</w:t>
      </w:r>
      <w:proofErr w:type="spellEnd"/>
      <w:r>
        <w:t xml:space="preserve"> for texting, per team.  Chat Team A, Chat Team B, Chat Team C.  This is handy for last-minute news, changes, driving help, etc.</w:t>
      </w:r>
    </w:p>
    <w:p w:rsidR="00CA6426" w:rsidRDefault="00CA6426" w:rsidP="00CA6426">
      <w:pPr>
        <w:pBdr>
          <w:bottom w:val="single" w:sz="4" w:space="1" w:color="auto"/>
        </w:pBdr>
        <w:spacing w:after="0"/>
      </w:pPr>
    </w:p>
    <w:p w:rsidR="007B1007" w:rsidRPr="00CD0576" w:rsidRDefault="007B1007" w:rsidP="00CD0576">
      <w:pPr>
        <w:shd w:val="clear" w:color="auto" w:fill="A6A6A6" w:themeFill="background1" w:themeFillShade="A6"/>
        <w:rPr>
          <w:b/>
          <w:color w:val="FFFFFF" w:themeColor="background1"/>
          <w:sz w:val="32"/>
          <w:szCs w:val="32"/>
        </w:rPr>
      </w:pPr>
      <w:r w:rsidRPr="00CD0576">
        <w:rPr>
          <w:b/>
          <w:color w:val="FFFFFF" w:themeColor="background1"/>
          <w:sz w:val="32"/>
          <w:szCs w:val="32"/>
        </w:rPr>
        <w:t>HOME GAMES:</w:t>
      </w:r>
    </w:p>
    <w:p w:rsidR="0034264F" w:rsidRDefault="0034264F" w:rsidP="0034264F">
      <w:r>
        <w:t xml:space="preserve">  ** Players MUST EAT before games. **</w:t>
      </w:r>
    </w:p>
    <w:p w:rsidR="002118DC" w:rsidRDefault="002118DC" w:rsidP="0034264F">
      <w:r>
        <w:t xml:space="preserve">  ** Find out if there are food ALLERGIES.  Players with allergies may need to pack personal meals. **</w:t>
      </w:r>
    </w:p>
    <w:p w:rsidR="0034264F" w:rsidRDefault="0034264F" w:rsidP="0034264F">
      <w:pPr>
        <w:pStyle w:val="ListParagraph"/>
        <w:numPr>
          <w:ilvl w:val="0"/>
          <w:numId w:val="5"/>
        </w:numPr>
      </w:pPr>
      <w:r w:rsidRPr="002118DC">
        <w:rPr>
          <w:b/>
        </w:rPr>
        <w:t>Booster Clu</w:t>
      </w:r>
      <w:r w:rsidR="002118DC">
        <w:rPr>
          <w:b/>
        </w:rPr>
        <w:t>b will provide</w:t>
      </w:r>
      <w:r w:rsidRPr="002118DC">
        <w:rPr>
          <w:b/>
        </w:rPr>
        <w:t xml:space="preserve"> 1 Home Game meal</w:t>
      </w:r>
      <w:r>
        <w:t xml:space="preserve"> (good idea to ask them do the FIRST one, while you’re still figuring out logistics.  </w:t>
      </w:r>
      <w:r>
        <w:sym w:font="Wingdings" w:char="F04A"/>
      </w:r>
      <w:r>
        <w:t xml:space="preserve"> )</w:t>
      </w:r>
    </w:p>
    <w:p w:rsidR="0034264F" w:rsidRDefault="0034264F" w:rsidP="0034264F">
      <w:pPr>
        <w:pStyle w:val="ListParagraph"/>
        <w:numPr>
          <w:ilvl w:val="0"/>
          <w:numId w:val="5"/>
        </w:numPr>
      </w:pPr>
      <w:r w:rsidRPr="002118DC">
        <w:rPr>
          <w:b/>
        </w:rPr>
        <w:t xml:space="preserve">Organize snack bags for the Team and have them AT THE </w:t>
      </w:r>
      <w:r w:rsidR="002118DC" w:rsidRPr="002118DC">
        <w:rPr>
          <w:b/>
        </w:rPr>
        <w:t xml:space="preserve">CHAMBLEE </w:t>
      </w:r>
      <w:r w:rsidR="00D50215">
        <w:rPr>
          <w:b/>
        </w:rPr>
        <w:t>GYM by 3:45</w:t>
      </w:r>
      <w:r w:rsidRPr="002118DC">
        <w:rPr>
          <w:b/>
        </w:rPr>
        <w:t>pm</w:t>
      </w:r>
      <w:r>
        <w:t xml:space="preserve">. Girls need to eat </w:t>
      </w:r>
      <w:r w:rsidR="00D50215">
        <w:t xml:space="preserve">ASAP </w:t>
      </w:r>
      <w:r>
        <w:t xml:space="preserve">after they leave class and before they change into gear.  </w:t>
      </w:r>
      <w:r w:rsidR="002118DC">
        <w:t xml:space="preserve">Prepare one snack bag per player.  </w:t>
      </w:r>
      <w:r>
        <w:t>(Suggested Items:  3” Subway/Kroger/Publix sandwich, banana/clementine/grapes/carrot sticks, granola/protein bar, water bottle, pretzels.)  Parents reimburse for these OR their player packs an extra lunch from home.</w:t>
      </w:r>
    </w:p>
    <w:p w:rsidR="007B1007" w:rsidRDefault="007B1007" w:rsidP="002118DC">
      <w:pPr>
        <w:pStyle w:val="ListParagraph"/>
        <w:numPr>
          <w:ilvl w:val="0"/>
          <w:numId w:val="5"/>
        </w:numPr>
      </w:pPr>
      <w:r w:rsidRPr="002118DC">
        <w:rPr>
          <w:b/>
        </w:rPr>
        <w:t>Home teams are responsible for providing Scorer, Score Flipper, Libero Tracker, and 2 Line Judges</w:t>
      </w:r>
      <w:r>
        <w:t xml:space="preserve">. </w:t>
      </w:r>
      <w:r w:rsidR="00C06C7B">
        <w:t xml:space="preserve">(You can watch YouTube for instruction videos, and HS moms can help teach.  </w:t>
      </w:r>
      <w:r w:rsidR="00C06C7B">
        <w:sym w:font="Wingdings" w:char="F04A"/>
      </w:r>
      <w:r w:rsidR="00C06C7B">
        <w:t xml:space="preserve"> )</w:t>
      </w:r>
      <w:r w:rsidR="002118DC">
        <w:t xml:space="preserve">  </w:t>
      </w:r>
      <w:r w:rsidR="00C06C7B">
        <w:t xml:space="preserve">Consider a Sign-Up Genius for the season’s schedule – people can plan, and </w:t>
      </w:r>
      <w:proofErr w:type="spellStart"/>
      <w:r w:rsidR="00C06C7B">
        <w:t>SignUp</w:t>
      </w:r>
      <w:proofErr w:type="spellEnd"/>
      <w:r w:rsidR="00C06C7B">
        <w:t xml:space="preserve"> Genius sends auto reminders.</w:t>
      </w:r>
    </w:p>
    <w:p w:rsidR="0034264F" w:rsidRDefault="0034264F" w:rsidP="00CA6426">
      <w:pPr>
        <w:pBdr>
          <w:bottom w:val="single" w:sz="4" w:space="1" w:color="auto"/>
        </w:pBdr>
        <w:spacing w:after="0"/>
      </w:pPr>
    </w:p>
    <w:p w:rsidR="00933307" w:rsidRPr="00CD0576" w:rsidRDefault="00933307" w:rsidP="00CD0576">
      <w:pPr>
        <w:shd w:val="clear" w:color="auto" w:fill="A6A6A6" w:themeFill="background1" w:themeFillShade="A6"/>
        <w:rPr>
          <w:b/>
          <w:color w:val="FFFFFF" w:themeColor="background1"/>
          <w:sz w:val="32"/>
          <w:szCs w:val="32"/>
        </w:rPr>
      </w:pPr>
      <w:r w:rsidRPr="00CD0576">
        <w:rPr>
          <w:b/>
          <w:color w:val="FFFFFF" w:themeColor="background1"/>
          <w:sz w:val="32"/>
          <w:szCs w:val="32"/>
        </w:rPr>
        <w:t>AWAY GAMES</w:t>
      </w:r>
      <w:r w:rsidR="0034264F" w:rsidRPr="00CD0576">
        <w:rPr>
          <w:b/>
          <w:color w:val="FFFFFF" w:themeColor="background1"/>
          <w:sz w:val="32"/>
          <w:szCs w:val="32"/>
        </w:rPr>
        <w:t xml:space="preserve"> – TRANSPORTATION AND FOOD</w:t>
      </w:r>
      <w:r w:rsidRPr="00CD0576">
        <w:rPr>
          <w:b/>
          <w:color w:val="FFFFFF" w:themeColor="background1"/>
          <w:sz w:val="32"/>
          <w:szCs w:val="32"/>
        </w:rPr>
        <w:t>:</w:t>
      </w:r>
    </w:p>
    <w:p w:rsidR="00E251D3" w:rsidRDefault="00933307" w:rsidP="00E251D3">
      <w:r w:rsidRPr="00E251D3">
        <w:rPr>
          <w:b/>
        </w:rPr>
        <w:t>Ask for a parent volunteer to coordinate CARPOOL.</w:t>
      </w:r>
      <w:r w:rsidR="00E251D3">
        <w:t xml:space="preserve"> </w:t>
      </w:r>
    </w:p>
    <w:p w:rsidR="002118DC" w:rsidRDefault="002118DC" w:rsidP="002118DC">
      <w:r>
        <w:t xml:space="preserve">Not all parents can drive girls at 3-4pm in the afternoon.  Parents who are available hopefully are willing to carpool to be sure all players can get to the games.  However, parents </w:t>
      </w:r>
      <w:r w:rsidRPr="002118DC">
        <w:rPr>
          <w:b/>
        </w:rPr>
        <w:t>always PICK UP their player</w:t>
      </w:r>
      <w:r>
        <w:t xml:space="preserve"> at the away game, unless they make prior arrangements on their own (this isn’t part of the volunteer role).</w:t>
      </w:r>
    </w:p>
    <w:p w:rsidR="00933307" w:rsidRDefault="00933307" w:rsidP="002118DC">
      <w:pPr>
        <w:pStyle w:val="ListParagraph"/>
        <w:numPr>
          <w:ilvl w:val="0"/>
          <w:numId w:val="6"/>
        </w:numPr>
      </w:pPr>
      <w:r>
        <w:t>A week (or more) before an</w:t>
      </w:r>
      <w:r w:rsidR="007B1007">
        <w:t xml:space="preserve"> Away game, send an email to</w:t>
      </w:r>
      <w:r>
        <w:t xml:space="preserve"> parents and ask:</w:t>
      </w:r>
      <w:r w:rsidR="007B1007">
        <w:t xml:space="preserve">   (** note: C team does not follow same schedule as A-B teams.)</w:t>
      </w:r>
    </w:p>
    <w:p w:rsidR="00933307" w:rsidRDefault="00933307" w:rsidP="0034264F">
      <w:pPr>
        <w:pStyle w:val="ListParagraph"/>
        <w:numPr>
          <w:ilvl w:val="0"/>
          <w:numId w:val="3"/>
        </w:numPr>
      </w:pPr>
      <w:r>
        <w:t>who can drive</w:t>
      </w:r>
      <w:r w:rsidR="00870C48">
        <w:t xml:space="preserve"> and how many girls they can take with them</w:t>
      </w:r>
    </w:p>
    <w:p w:rsidR="00933307" w:rsidRDefault="00933307" w:rsidP="0034264F">
      <w:pPr>
        <w:pStyle w:val="ListParagraph"/>
        <w:numPr>
          <w:ilvl w:val="0"/>
          <w:numId w:val="3"/>
        </w:numPr>
      </w:pPr>
      <w:r>
        <w:t>girls need</w:t>
      </w:r>
      <w:r w:rsidR="002118DC">
        <w:t>ing</w:t>
      </w:r>
      <w:r>
        <w:t xml:space="preserve"> a ride</w:t>
      </w:r>
    </w:p>
    <w:p w:rsidR="00870C48" w:rsidRDefault="00870C48" w:rsidP="0034264F">
      <w:pPr>
        <w:pStyle w:val="ListParagraph"/>
        <w:numPr>
          <w:ilvl w:val="0"/>
          <w:numId w:val="1"/>
        </w:numPr>
      </w:pPr>
      <w:r w:rsidRPr="00870C48">
        <w:rPr>
          <w:b/>
        </w:rPr>
        <w:lastRenderedPageBreak/>
        <w:t>Volunteer assigns girls to a driver/car</w:t>
      </w:r>
      <w:r>
        <w:t>, emails plan back to riders/drivers.</w:t>
      </w:r>
    </w:p>
    <w:p w:rsidR="00870C48" w:rsidRDefault="00E30FF4" w:rsidP="0034264F">
      <w:pPr>
        <w:pStyle w:val="ListParagraph"/>
        <w:numPr>
          <w:ilvl w:val="0"/>
          <w:numId w:val="1"/>
        </w:numPr>
      </w:pPr>
      <w:r>
        <w:rPr>
          <w:b/>
        </w:rPr>
        <w:t>Drivers p</w:t>
      </w:r>
      <w:r w:rsidR="00870C48" w:rsidRPr="00870C48">
        <w:rPr>
          <w:b/>
        </w:rPr>
        <w:t>ick up girls in the Attendance Office at 3pm, in changeover between 6</w:t>
      </w:r>
      <w:r w:rsidR="00870C48" w:rsidRPr="00870C48">
        <w:rPr>
          <w:b/>
          <w:vertAlign w:val="superscript"/>
        </w:rPr>
        <w:t>th</w:t>
      </w:r>
      <w:r w:rsidR="00870C48" w:rsidRPr="00870C48">
        <w:rPr>
          <w:b/>
        </w:rPr>
        <w:t xml:space="preserve"> and 7</w:t>
      </w:r>
      <w:r w:rsidR="00870C48" w:rsidRPr="00870C48">
        <w:rPr>
          <w:b/>
          <w:vertAlign w:val="superscript"/>
        </w:rPr>
        <w:t>th</w:t>
      </w:r>
      <w:r w:rsidR="00870C48" w:rsidRPr="00870C48">
        <w:rPr>
          <w:b/>
        </w:rPr>
        <w:t xml:space="preserve"> period</w:t>
      </w:r>
      <w:r w:rsidR="00870C48">
        <w:t xml:space="preserve"> – this is the ideal time to get out of the parking lot before carpool traffic AND to get to AWAY games before Atlanta traffic risks late arrival.  (Some players who left at normal school dismissal arrived late to games far away/up 75 traffic, etc.)</w:t>
      </w:r>
    </w:p>
    <w:p w:rsidR="00870C48" w:rsidRDefault="00870C48" w:rsidP="0034264F">
      <w:pPr>
        <w:pStyle w:val="ListParagraph"/>
        <w:numPr>
          <w:ilvl w:val="0"/>
          <w:numId w:val="1"/>
        </w:numPr>
      </w:pPr>
      <w:r w:rsidRPr="00870C48">
        <w:rPr>
          <w:b/>
        </w:rPr>
        <w:t>Make sure all parents have each other’s cell phone numbers within a Carpool</w:t>
      </w:r>
      <w:r>
        <w:t>!</w:t>
      </w:r>
    </w:p>
    <w:p w:rsidR="002118DC" w:rsidRDefault="002118DC" w:rsidP="002118DC">
      <w:r>
        <w:t xml:space="preserve">  ** Players MUST EAT before games. **</w:t>
      </w:r>
    </w:p>
    <w:p w:rsidR="002118DC" w:rsidRDefault="002118DC" w:rsidP="002118DC">
      <w:r>
        <w:t xml:space="preserve">  ** Find out if there are food ALLERGIES.  Players with allergies may need to pack personal meals. **</w:t>
      </w:r>
    </w:p>
    <w:p w:rsidR="00870C48" w:rsidRDefault="00870C48" w:rsidP="0034264F">
      <w:pPr>
        <w:pStyle w:val="ListParagraph"/>
        <w:numPr>
          <w:ilvl w:val="0"/>
          <w:numId w:val="1"/>
        </w:numPr>
      </w:pPr>
      <w:r>
        <w:t xml:space="preserve">Girls going in a Carpool should have </w:t>
      </w:r>
      <w:r w:rsidRPr="00870C48">
        <w:rPr>
          <w:b/>
        </w:rPr>
        <w:t>money for a drive-thru meal OR bring their own sack meal</w:t>
      </w:r>
      <w:r>
        <w:t>.  Most carpools g</w:t>
      </w:r>
      <w:r w:rsidR="002118DC">
        <w:t>et food near CMS and girls eat</w:t>
      </w:r>
      <w:r>
        <w:t xml:space="preserve"> in the car on the way – this way they aren’t eating food too close to game</w:t>
      </w:r>
      <w:r w:rsidR="002118DC">
        <w:t xml:space="preserve"> </w:t>
      </w:r>
      <w:r>
        <w:t>time, and you can arrive at destination before traffic.  (Some Away sites, it made more sense to quickly leave ATL and then eat fast food closer to the Away site.  This should be based on Carpool Driver’s best judgment.</w:t>
      </w:r>
    </w:p>
    <w:p w:rsidR="00870C48" w:rsidRDefault="00870C48" w:rsidP="0034264F">
      <w:pPr>
        <w:pStyle w:val="ListParagraph"/>
        <w:numPr>
          <w:ilvl w:val="0"/>
          <w:numId w:val="1"/>
        </w:numPr>
      </w:pPr>
      <w:r w:rsidRPr="007B1007">
        <w:rPr>
          <w:b/>
        </w:rPr>
        <w:t>Parents must email Ms. Garrard in Attendance and 7</w:t>
      </w:r>
      <w:r w:rsidRPr="007B1007">
        <w:rPr>
          <w:b/>
          <w:vertAlign w:val="superscript"/>
        </w:rPr>
        <w:t>th</w:t>
      </w:r>
      <w:r w:rsidRPr="007B1007">
        <w:rPr>
          <w:b/>
        </w:rPr>
        <w:t xml:space="preserve"> period teacher</w:t>
      </w:r>
      <w:r>
        <w:t xml:space="preserve"> indicating that player will be checking out with the Carpool Driver parent.</w:t>
      </w:r>
    </w:p>
    <w:p w:rsidR="00870C48" w:rsidRDefault="00870C48" w:rsidP="0034264F">
      <w:pPr>
        <w:pStyle w:val="ListParagraph"/>
        <w:numPr>
          <w:ilvl w:val="0"/>
          <w:numId w:val="1"/>
        </w:numPr>
      </w:pPr>
      <w:r>
        <w:t>Carpool Driver checks girls out of Attendance office – must show picture ID.</w:t>
      </w:r>
    </w:p>
    <w:p w:rsidR="00933307" w:rsidRPr="00CD0576" w:rsidRDefault="007E4125" w:rsidP="00CD0576">
      <w:pPr>
        <w:shd w:val="clear" w:color="auto" w:fill="A6A6A6" w:themeFill="background1" w:themeFillShade="A6"/>
        <w:rPr>
          <w:b/>
          <w:color w:val="FFFFFF" w:themeColor="background1"/>
          <w:sz w:val="32"/>
          <w:szCs w:val="32"/>
        </w:rPr>
      </w:pPr>
      <w:r w:rsidRPr="00CD0576">
        <w:rPr>
          <w:b/>
          <w:color w:val="FFFFFF" w:themeColor="background1"/>
          <w:sz w:val="32"/>
          <w:szCs w:val="32"/>
        </w:rPr>
        <w:t>TOURNAMENTS</w:t>
      </w:r>
      <w:r w:rsidR="00CD0576" w:rsidRPr="00CD0576">
        <w:rPr>
          <w:b/>
          <w:color w:val="FFFFFF" w:themeColor="background1"/>
          <w:sz w:val="32"/>
          <w:szCs w:val="32"/>
        </w:rPr>
        <w:t xml:space="preserve"> –</w:t>
      </w:r>
      <w:r w:rsidRPr="00CD0576">
        <w:rPr>
          <w:b/>
          <w:color w:val="FFFFFF" w:themeColor="background1"/>
          <w:sz w:val="32"/>
          <w:szCs w:val="32"/>
        </w:rPr>
        <w:t xml:space="preserve"> </w:t>
      </w:r>
      <w:r w:rsidR="007B1007" w:rsidRPr="00CD0576">
        <w:rPr>
          <w:b/>
          <w:color w:val="FFFFFF" w:themeColor="background1"/>
          <w:sz w:val="32"/>
          <w:szCs w:val="32"/>
        </w:rPr>
        <w:t>FOOD TABLES:</w:t>
      </w:r>
    </w:p>
    <w:p w:rsidR="007B1007" w:rsidRDefault="007B1007" w:rsidP="0034264F">
      <w:r w:rsidRPr="007B1007">
        <w:rPr>
          <w:b/>
        </w:rPr>
        <w:t xml:space="preserve">Ask for a parent volunteer to coordinate </w:t>
      </w:r>
      <w:r>
        <w:rPr>
          <w:b/>
        </w:rPr>
        <w:t>FOOD TABLE.</w:t>
      </w:r>
    </w:p>
    <w:p w:rsidR="00E251D3" w:rsidRDefault="00E251D3" w:rsidP="0034264F">
      <w:r>
        <w:t>Tournaments are long days!  The food table should have enough for all girls who will be there</w:t>
      </w:r>
      <w:r w:rsidR="009173A9">
        <w:t xml:space="preserve"> to eat/nibble throughout the day</w:t>
      </w:r>
      <w:r>
        <w:t xml:space="preserve"> – A and B team can usually work together </w:t>
      </w:r>
      <w:r w:rsidR="009173A9">
        <w:t>on one table</w:t>
      </w:r>
      <w:r>
        <w:t xml:space="preserve">, or can make separate tables if they prefer.  </w:t>
      </w:r>
    </w:p>
    <w:p w:rsidR="00E251D3" w:rsidRDefault="00E251D3" w:rsidP="009173A9">
      <w:pPr>
        <w:pStyle w:val="ListParagraph"/>
        <w:numPr>
          <w:ilvl w:val="0"/>
          <w:numId w:val="7"/>
        </w:numPr>
      </w:pPr>
      <w:r>
        <w:t>Ask if someone on team has a folding table – sometimes tables are provided, sometimes they are not.</w:t>
      </w:r>
    </w:p>
    <w:p w:rsidR="00E251D3" w:rsidRDefault="00E251D3" w:rsidP="009173A9">
      <w:pPr>
        <w:pStyle w:val="ListParagraph"/>
        <w:numPr>
          <w:ilvl w:val="0"/>
          <w:numId w:val="7"/>
        </w:numPr>
      </w:pPr>
      <w:r>
        <w:t>At least one grown-up should take turns staying by food table throughout tournament – swap and take turns.</w:t>
      </w:r>
    </w:p>
    <w:p w:rsidR="00E251D3" w:rsidRDefault="00E251D3" w:rsidP="009173A9">
      <w:pPr>
        <w:pStyle w:val="ListParagraph"/>
        <w:numPr>
          <w:ilvl w:val="0"/>
          <w:numId w:val="7"/>
        </w:numPr>
      </w:pPr>
      <w:r>
        <w:t>Ask if camp chairs, etc. are allowed at tourney or if seating/bleachers is provided.  Many people BRING chairs anyway, since seating is usually limited.</w:t>
      </w:r>
    </w:p>
    <w:p w:rsidR="002118DC" w:rsidRDefault="00CA6426" w:rsidP="009173A9">
      <w:pPr>
        <w:pStyle w:val="ListParagraph"/>
        <w:numPr>
          <w:ilvl w:val="0"/>
          <w:numId w:val="7"/>
        </w:numPr>
        <w:sectPr w:rsidR="002118DC" w:rsidSect="00933307">
          <w:pgSz w:w="12240" w:h="15840"/>
          <w:pgMar w:top="720" w:right="720" w:bottom="720" w:left="720" w:header="720" w:footer="720" w:gutter="0"/>
          <w:cols w:space="720"/>
          <w:docGrid w:linePitch="360"/>
        </w:sectPr>
      </w:pPr>
      <w:r>
        <w:rPr>
          <w:noProof/>
        </w:rPr>
        <w:drawing>
          <wp:anchor distT="0" distB="0" distL="114300" distR="114300" simplePos="0" relativeHeight="251659264" behindDoc="0" locked="0" layoutInCell="1" allowOverlap="1" wp14:anchorId="231DD683" wp14:editId="4ABB3203">
            <wp:simplePos x="0" y="0"/>
            <wp:positionH relativeFrom="column">
              <wp:posOffset>3527489</wp:posOffset>
            </wp:positionH>
            <wp:positionV relativeFrom="paragraph">
              <wp:posOffset>180332</wp:posOffset>
            </wp:positionV>
            <wp:extent cx="2989780" cy="3322317"/>
            <wp:effectExtent l="0" t="0" r="1270" b="0"/>
            <wp:wrapNone/>
            <wp:docPr id="4" name="Picture 4" descr="https://s-media-cache-ak0.pinimg.com/236x/ea/d2/85/ead28523ce3cb9c34d2895f7d8c99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a/d2/85/ead28523ce3cb9c34d2895f7d8c99a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9780" cy="3322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1D3">
        <w:t xml:space="preserve">Create a </w:t>
      </w:r>
      <w:proofErr w:type="spellStart"/>
      <w:r w:rsidR="00E251D3">
        <w:t>SignUp</w:t>
      </w:r>
      <w:proofErr w:type="spellEnd"/>
      <w:r w:rsidR="00E251D3">
        <w:t xml:space="preserve"> Genius for items:</w:t>
      </w:r>
    </w:p>
    <w:p w:rsidR="00CA6426" w:rsidRDefault="00E251D3" w:rsidP="00CA6426">
      <w:pPr>
        <w:spacing w:after="0" w:line="240" w:lineRule="auto"/>
        <w:ind w:left="720"/>
        <w:rPr>
          <w:b/>
          <w:u w:val="single"/>
        </w:rPr>
      </w:pPr>
      <w:r w:rsidRPr="00E251D3">
        <w:rPr>
          <w:b/>
          <w:u w:val="single"/>
        </w:rPr>
        <w:t>Decorations</w:t>
      </w:r>
      <w:r>
        <w:rPr>
          <w:b/>
          <w:u w:val="single"/>
        </w:rPr>
        <w:t xml:space="preserve"> / </w:t>
      </w:r>
      <w:r w:rsidRPr="00E251D3">
        <w:rPr>
          <w:b/>
          <w:u w:val="single"/>
        </w:rPr>
        <w:t>Paper goods:</w:t>
      </w:r>
    </w:p>
    <w:p w:rsidR="00CA6426" w:rsidRDefault="00E251D3" w:rsidP="00CA6426">
      <w:pPr>
        <w:spacing w:after="0" w:line="240" w:lineRule="auto"/>
        <w:ind w:left="720"/>
        <w:rPr>
          <w:b/>
          <w:u w:val="single"/>
        </w:rPr>
      </w:pPr>
      <w:r>
        <w:t>Balloons</w:t>
      </w:r>
    </w:p>
    <w:p w:rsidR="00E251D3" w:rsidRPr="00CA6426" w:rsidRDefault="00E251D3" w:rsidP="00CA6426">
      <w:pPr>
        <w:spacing w:after="0" w:line="240" w:lineRule="auto"/>
        <w:ind w:left="720"/>
        <w:rPr>
          <w:b/>
          <w:u w:val="single"/>
        </w:rPr>
      </w:pPr>
      <w:r>
        <w:t>Table cloth</w:t>
      </w:r>
    </w:p>
    <w:p w:rsidR="00E251D3" w:rsidRDefault="00E251D3" w:rsidP="00CA6426">
      <w:pPr>
        <w:spacing w:after="0" w:line="240" w:lineRule="auto"/>
        <w:ind w:left="720"/>
      </w:pPr>
      <w:r>
        <w:t>Napkins / paper plates / utensils</w:t>
      </w:r>
    </w:p>
    <w:p w:rsidR="00E251D3" w:rsidRDefault="00E251D3" w:rsidP="00CA6426">
      <w:pPr>
        <w:spacing w:after="0" w:line="240" w:lineRule="auto"/>
        <w:ind w:left="720"/>
      </w:pPr>
      <w:r>
        <w:t>Cooler with ice</w:t>
      </w:r>
    </w:p>
    <w:p w:rsidR="00E251D3" w:rsidRDefault="00E251D3" w:rsidP="00E251D3">
      <w:pPr>
        <w:spacing w:after="0" w:line="240" w:lineRule="auto"/>
        <w:ind w:left="720"/>
      </w:pPr>
    </w:p>
    <w:p w:rsidR="00E251D3" w:rsidRPr="00E251D3" w:rsidRDefault="00E251D3" w:rsidP="00E251D3">
      <w:pPr>
        <w:spacing w:after="0" w:line="240" w:lineRule="auto"/>
        <w:ind w:left="720"/>
        <w:rPr>
          <w:b/>
          <w:u w:val="single"/>
        </w:rPr>
      </w:pPr>
      <w:r w:rsidRPr="00E251D3">
        <w:rPr>
          <w:b/>
          <w:u w:val="single"/>
        </w:rPr>
        <w:t>Morning Items:</w:t>
      </w:r>
    </w:p>
    <w:p w:rsidR="00E251D3" w:rsidRDefault="00E251D3" w:rsidP="00E251D3">
      <w:pPr>
        <w:spacing w:after="0" w:line="240" w:lineRule="auto"/>
        <w:ind w:left="720"/>
      </w:pPr>
      <w:r>
        <w:t>Muffins / bagels / cream cheese spread</w:t>
      </w:r>
    </w:p>
    <w:p w:rsidR="00E251D3" w:rsidRDefault="00E251D3" w:rsidP="00E251D3">
      <w:pPr>
        <w:spacing w:after="0" w:line="240" w:lineRule="auto"/>
        <w:ind w:left="720"/>
      </w:pPr>
      <w:r>
        <w:t>Bananas, oranges, grapes</w:t>
      </w:r>
    </w:p>
    <w:p w:rsidR="00E251D3" w:rsidRDefault="00E251D3" w:rsidP="00E251D3">
      <w:pPr>
        <w:spacing w:after="0" w:line="240" w:lineRule="auto"/>
        <w:ind w:left="720"/>
      </w:pPr>
      <w:r>
        <w:t xml:space="preserve">Yogurt </w:t>
      </w:r>
    </w:p>
    <w:p w:rsidR="00E251D3" w:rsidRDefault="00E251D3" w:rsidP="00E251D3">
      <w:pPr>
        <w:spacing w:after="0" w:line="240" w:lineRule="auto"/>
        <w:ind w:left="720"/>
      </w:pPr>
      <w:r>
        <w:t>Water bottles</w:t>
      </w:r>
    </w:p>
    <w:p w:rsidR="00E251D3" w:rsidRDefault="00E251D3" w:rsidP="00E251D3">
      <w:pPr>
        <w:spacing w:after="0" w:line="240" w:lineRule="auto"/>
        <w:ind w:left="720"/>
      </w:pPr>
      <w:r>
        <w:t>Ham / turkey / cheese plate</w:t>
      </w:r>
    </w:p>
    <w:p w:rsidR="002118DC" w:rsidRDefault="002118DC" w:rsidP="00E251D3">
      <w:pPr>
        <w:spacing w:after="0" w:line="240" w:lineRule="auto"/>
        <w:ind w:left="720"/>
        <w:rPr>
          <w:b/>
          <w:u w:val="single"/>
        </w:rPr>
      </w:pPr>
    </w:p>
    <w:p w:rsidR="00E251D3" w:rsidRPr="00E251D3" w:rsidRDefault="00E251D3" w:rsidP="00E251D3">
      <w:pPr>
        <w:spacing w:after="0" w:line="240" w:lineRule="auto"/>
        <w:ind w:left="720"/>
        <w:rPr>
          <w:b/>
          <w:u w:val="single"/>
        </w:rPr>
      </w:pPr>
      <w:r w:rsidRPr="00E251D3">
        <w:rPr>
          <w:b/>
          <w:u w:val="single"/>
        </w:rPr>
        <w:t>Lunch items:</w:t>
      </w:r>
    </w:p>
    <w:p w:rsidR="00E251D3" w:rsidRDefault="00E251D3" w:rsidP="00E251D3">
      <w:pPr>
        <w:spacing w:after="0" w:line="240" w:lineRule="auto"/>
        <w:ind w:left="720"/>
      </w:pPr>
      <w:r>
        <w:t xml:space="preserve">Pasta salad (usu. 2 </w:t>
      </w:r>
      <w:proofErr w:type="spellStart"/>
      <w:r>
        <w:t>lbs</w:t>
      </w:r>
      <w:proofErr w:type="spellEnd"/>
      <w:r>
        <w:t xml:space="preserve"> w/ Italian dressing)</w:t>
      </w:r>
    </w:p>
    <w:p w:rsidR="00E251D3" w:rsidRDefault="00E251D3" w:rsidP="00E251D3">
      <w:pPr>
        <w:spacing w:after="0" w:line="240" w:lineRule="auto"/>
        <w:ind w:left="720"/>
      </w:pPr>
      <w:r>
        <w:t>Bananas, oranges, grapes</w:t>
      </w:r>
    </w:p>
    <w:p w:rsidR="00E251D3" w:rsidRDefault="00E251D3" w:rsidP="00E251D3">
      <w:pPr>
        <w:spacing w:after="0" w:line="240" w:lineRule="auto"/>
        <w:ind w:left="720"/>
      </w:pPr>
      <w:r>
        <w:t>Sandwiches (or rolls to make sandwiches with cold cuts, etc.)</w:t>
      </w:r>
    </w:p>
    <w:p w:rsidR="006334B2" w:rsidRDefault="00E251D3" w:rsidP="006334B2">
      <w:pPr>
        <w:spacing w:after="0" w:line="240" w:lineRule="auto"/>
        <w:ind w:left="720"/>
      </w:pPr>
      <w:r>
        <w:t xml:space="preserve">Pretzels / Veggie </w:t>
      </w:r>
      <w:proofErr w:type="spellStart"/>
      <w:r>
        <w:t>stix</w:t>
      </w:r>
      <w:proofErr w:type="spellEnd"/>
    </w:p>
    <w:p w:rsidR="006334B2" w:rsidRDefault="006334B2" w:rsidP="00CA6426"/>
    <w:p w:rsidR="006334B2" w:rsidRDefault="00CA6426" w:rsidP="00CA6426">
      <w:r>
        <w:t>EXTRAS?? – HAIR RIBBONS / TRIFOLD BOARD FOR TABLE</w:t>
      </w:r>
    </w:p>
    <w:p w:rsidR="006334B2" w:rsidRDefault="006334B2" w:rsidP="00CA6426"/>
    <w:p w:rsidR="006334B2" w:rsidRDefault="006334B2" w:rsidP="00CA6426"/>
    <w:p w:rsidR="006334B2" w:rsidRDefault="006334B2" w:rsidP="00CA6426"/>
    <w:p w:rsidR="006334B2" w:rsidRDefault="006334B2" w:rsidP="00CA6426"/>
    <w:p w:rsidR="006334B2" w:rsidRDefault="006334B2" w:rsidP="00CA6426"/>
    <w:p w:rsidR="006334B2" w:rsidRDefault="006334B2" w:rsidP="00CA6426"/>
    <w:p w:rsidR="006334B2" w:rsidRDefault="006334B2" w:rsidP="00CA6426"/>
    <w:p w:rsidR="006334B2" w:rsidRDefault="006334B2" w:rsidP="00CA6426"/>
    <w:p w:rsidR="006334B2" w:rsidRDefault="006334B2" w:rsidP="00CA6426"/>
    <w:p w:rsidR="006334B2" w:rsidRDefault="006334B2" w:rsidP="00CA6426"/>
    <w:p w:rsidR="006334B2" w:rsidRDefault="006334B2" w:rsidP="0034264F"/>
    <w:sectPr w:rsidR="006334B2" w:rsidSect="002118D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6A4"/>
    <w:multiLevelType w:val="hybridMultilevel"/>
    <w:tmpl w:val="B704A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C16FB"/>
    <w:multiLevelType w:val="hybridMultilevel"/>
    <w:tmpl w:val="C566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11906"/>
    <w:multiLevelType w:val="hybridMultilevel"/>
    <w:tmpl w:val="75DC09C6"/>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C1085F"/>
    <w:multiLevelType w:val="hybridMultilevel"/>
    <w:tmpl w:val="8CD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727D0"/>
    <w:multiLevelType w:val="hybridMultilevel"/>
    <w:tmpl w:val="0564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23DEF"/>
    <w:multiLevelType w:val="hybridMultilevel"/>
    <w:tmpl w:val="89C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E27E4"/>
    <w:multiLevelType w:val="hybridMultilevel"/>
    <w:tmpl w:val="0208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07"/>
    <w:rsid w:val="00046063"/>
    <w:rsid w:val="002118DC"/>
    <w:rsid w:val="0034264F"/>
    <w:rsid w:val="00367F75"/>
    <w:rsid w:val="006334B2"/>
    <w:rsid w:val="007B1007"/>
    <w:rsid w:val="007E4125"/>
    <w:rsid w:val="00870C48"/>
    <w:rsid w:val="009173A9"/>
    <w:rsid w:val="00925CB7"/>
    <w:rsid w:val="00933307"/>
    <w:rsid w:val="00C06C7B"/>
    <w:rsid w:val="00CA6426"/>
    <w:rsid w:val="00CD0576"/>
    <w:rsid w:val="00D50215"/>
    <w:rsid w:val="00E246EF"/>
    <w:rsid w:val="00E251D3"/>
    <w:rsid w:val="00E3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9974-03DF-4E8E-92A6-369F42AE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Marion-Landais</dc:creator>
  <cp:keywords/>
  <dc:description/>
  <cp:lastModifiedBy>Payne, Carol W</cp:lastModifiedBy>
  <cp:revision>2</cp:revision>
  <dcterms:created xsi:type="dcterms:W3CDTF">2016-08-19T11:44:00Z</dcterms:created>
  <dcterms:modified xsi:type="dcterms:W3CDTF">2016-08-19T11:44:00Z</dcterms:modified>
</cp:coreProperties>
</file>